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6C638E" w14:textId="11147F69" w:rsidR="00E149F2" w:rsidRDefault="00924F4D" w:rsidP="005A306F">
      <w:pPr>
        <w:pStyle w:val="Subtitle"/>
        <w:jc w:val="center"/>
        <w:rPr>
          <w:lang w:val="en-GB"/>
        </w:rPr>
      </w:pPr>
      <w:r>
        <w:rPr>
          <w:lang w:val="en-GB"/>
        </w:rPr>
        <w:t>BIA 650 A Homework</w:t>
      </w:r>
      <w:r w:rsidR="00B65D81">
        <w:rPr>
          <w:lang w:val="en-GB"/>
        </w:rPr>
        <w:t>#</w:t>
      </w:r>
      <w:r w:rsidR="009823F6">
        <w:rPr>
          <w:lang w:val="en-GB"/>
        </w:rPr>
        <w:t>12</w:t>
      </w:r>
      <w:r w:rsidR="00B65D81">
        <w:rPr>
          <w:lang w:val="en-GB"/>
        </w:rPr>
        <w:t xml:space="preserve"> </w:t>
      </w:r>
      <w:r w:rsidR="009823F6">
        <w:rPr>
          <w:lang w:val="en-GB"/>
        </w:rPr>
        <w:t>Process Mining</w:t>
      </w:r>
    </w:p>
    <w:p w14:paraId="2E3425FD" w14:textId="77777777" w:rsidR="00924F4D" w:rsidRDefault="00924F4D">
      <w:pPr>
        <w:rPr>
          <w:lang w:val="en-GB"/>
        </w:rPr>
      </w:pPr>
    </w:p>
    <w:p w14:paraId="21A227DD" w14:textId="6834C2AF" w:rsidR="00924F4D" w:rsidRDefault="00924F4D" w:rsidP="005A306F">
      <w:pPr>
        <w:pStyle w:val="Heading1"/>
        <w:jc w:val="center"/>
        <w:rPr>
          <w:lang w:val="en-GB"/>
        </w:rPr>
      </w:pPr>
      <w:r>
        <w:rPr>
          <w:lang w:val="en-GB"/>
        </w:rPr>
        <w:t>Management Overview</w:t>
      </w:r>
    </w:p>
    <w:p w14:paraId="27610926" w14:textId="50A8B764" w:rsidR="00924F4D" w:rsidRDefault="00924F4D">
      <w:pPr>
        <w:rPr>
          <w:lang w:val="en-GB"/>
        </w:rPr>
      </w:pPr>
    </w:p>
    <w:p w14:paraId="73906731" w14:textId="229D5966" w:rsidR="00924F4D" w:rsidRPr="00B65D81" w:rsidRDefault="00924F4D" w:rsidP="005A306F">
      <w:pPr>
        <w:jc w:val="both"/>
        <w:rPr>
          <w:u w:val="single"/>
          <w:lang w:val="en-GB"/>
        </w:rPr>
      </w:pPr>
      <w:r w:rsidRPr="00B65D81">
        <w:rPr>
          <w:u w:val="single"/>
          <w:lang w:val="en-GB"/>
        </w:rPr>
        <w:t>Problem Statement:</w:t>
      </w:r>
    </w:p>
    <w:p w14:paraId="58515B2F" w14:textId="77777777" w:rsidR="000B7B08" w:rsidRDefault="000B7B08" w:rsidP="005A306F">
      <w:pPr>
        <w:pStyle w:val="ListParagraph"/>
        <w:jc w:val="both"/>
        <w:rPr>
          <w:lang w:val="en-GB"/>
        </w:rPr>
      </w:pPr>
    </w:p>
    <w:p w14:paraId="6E0D26A9" w14:textId="071722D2" w:rsidR="00A640CC" w:rsidRPr="004209A5" w:rsidRDefault="0098720A" w:rsidP="004209A5">
      <w:pPr>
        <w:jc w:val="both"/>
        <w:rPr>
          <w:lang w:val="en-GB"/>
        </w:rPr>
      </w:pPr>
      <w:r w:rsidRPr="004209A5">
        <w:rPr>
          <w:lang w:val="en-GB"/>
        </w:rPr>
        <w:t>To use the process mining tool DISCO to analyse the given process and check if there are errors in it.</w:t>
      </w:r>
    </w:p>
    <w:p w14:paraId="2808B00F" w14:textId="77777777" w:rsidR="00A640CC" w:rsidRPr="00A640CC" w:rsidRDefault="00A640CC" w:rsidP="00A640CC">
      <w:pPr>
        <w:pStyle w:val="ListParagraph"/>
        <w:ind w:left="1080"/>
        <w:jc w:val="both"/>
        <w:rPr>
          <w:lang w:val="en-GB"/>
        </w:rPr>
      </w:pPr>
    </w:p>
    <w:p w14:paraId="46E018C4" w14:textId="710A509A" w:rsidR="00924F4D" w:rsidRPr="005A306F" w:rsidRDefault="0098720A" w:rsidP="005A306F">
      <w:pPr>
        <w:jc w:val="both"/>
        <w:rPr>
          <w:u w:val="single"/>
          <w:lang w:val="en-GB"/>
        </w:rPr>
      </w:pPr>
      <w:r>
        <w:rPr>
          <w:u w:val="single"/>
          <w:lang w:val="en-GB"/>
        </w:rPr>
        <w:t>Generation of Process Map</w:t>
      </w:r>
      <w:r w:rsidR="00924F4D" w:rsidRPr="005A306F">
        <w:rPr>
          <w:u w:val="single"/>
          <w:lang w:val="en-GB"/>
        </w:rPr>
        <w:t>:</w:t>
      </w:r>
    </w:p>
    <w:p w14:paraId="0E9CA6AB" w14:textId="7EBE4728" w:rsidR="005A306F" w:rsidRDefault="0098720A" w:rsidP="0098720A">
      <w:pPr>
        <w:jc w:val="both"/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</w:p>
    <w:p w14:paraId="5EC5157B" w14:textId="08388B65" w:rsidR="0098720A" w:rsidRDefault="0098720A" w:rsidP="00210F2F">
      <w:pPr>
        <w:jc w:val="both"/>
        <w:rPr>
          <w:lang w:val="en-GB"/>
        </w:rPr>
      </w:pPr>
      <w:r>
        <w:rPr>
          <w:lang w:val="en-GB"/>
        </w:rPr>
        <w:t>In the Excel file given, we have the case IDs, activity, resources and time stamps. DISCO makes use of these fields to create a process map for us.</w:t>
      </w:r>
    </w:p>
    <w:p w14:paraId="7C485371" w14:textId="77777777" w:rsidR="00210F2F" w:rsidRPr="00210F2F" w:rsidRDefault="00210F2F" w:rsidP="00210F2F">
      <w:pPr>
        <w:jc w:val="both"/>
        <w:rPr>
          <w:lang w:val="en-GB"/>
        </w:rPr>
      </w:pPr>
    </w:p>
    <w:p w14:paraId="24C02068" w14:textId="735A64D5" w:rsidR="0098720A" w:rsidRPr="0098720A" w:rsidRDefault="0098720A" w:rsidP="0098720A">
      <w:pPr>
        <w:jc w:val="both"/>
        <w:rPr>
          <w:u w:val="single"/>
          <w:lang w:val="en-GB"/>
        </w:rPr>
      </w:pPr>
      <w:r w:rsidRPr="0098720A">
        <w:rPr>
          <w:u w:val="single"/>
          <w:lang w:val="en-GB"/>
        </w:rPr>
        <w:t>Checking for the process map’s accuracy:</w:t>
      </w:r>
    </w:p>
    <w:p w14:paraId="6DDB340A" w14:textId="0D685CCC" w:rsidR="0098720A" w:rsidRDefault="0098720A" w:rsidP="0098720A">
      <w:pPr>
        <w:jc w:val="both"/>
        <w:rPr>
          <w:lang w:val="en-GB"/>
        </w:rPr>
      </w:pPr>
    </w:p>
    <w:p w14:paraId="1CB625EE" w14:textId="5B9F4B33" w:rsidR="0098720A" w:rsidRDefault="0098720A" w:rsidP="0098720A">
      <w:pPr>
        <w:jc w:val="both"/>
        <w:rPr>
          <w:lang w:val="en-GB"/>
        </w:rPr>
      </w:pPr>
      <w:r>
        <w:rPr>
          <w:lang w:val="en-GB"/>
        </w:rPr>
        <w:t xml:space="preserve">We have a total of 3 cases with 4 events each. </w:t>
      </w:r>
    </w:p>
    <w:p w14:paraId="0914D7F8" w14:textId="09FD7100" w:rsidR="0098720A" w:rsidRDefault="0098720A" w:rsidP="007A7621">
      <w:pPr>
        <w:jc w:val="center"/>
        <w:rPr>
          <w:lang w:val="en-GB"/>
        </w:rPr>
      </w:pPr>
      <w:r w:rsidRPr="0098720A">
        <w:rPr>
          <w:noProof/>
          <w:lang w:val="en-GB"/>
        </w:rPr>
        <w:drawing>
          <wp:inline distT="0" distB="0" distL="0" distR="0" wp14:anchorId="3F052858" wp14:editId="3E92BB27">
            <wp:extent cx="2068060" cy="3565560"/>
            <wp:effectExtent l="0" t="0" r="2540" b="3175"/>
            <wp:docPr id="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08131" cy="363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6FE" w:rsidRPr="005146FE">
        <w:rPr>
          <w:noProof/>
          <w:lang w:val="en-GB"/>
        </w:rPr>
        <w:drawing>
          <wp:inline distT="0" distB="0" distL="0" distR="0" wp14:anchorId="5AE4BE3A" wp14:editId="53ED4B3B">
            <wp:extent cx="5727700" cy="1224915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FA55" w14:textId="77777777" w:rsidR="004209A5" w:rsidRDefault="0098720A" w:rsidP="0098720A">
      <w:pPr>
        <w:jc w:val="both"/>
        <w:rPr>
          <w:lang w:val="en-GB"/>
        </w:rPr>
      </w:pPr>
      <w:r>
        <w:rPr>
          <w:lang w:val="en-GB"/>
        </w:rPr>
        <w:lastRenderedPageBreak/>
        <w:t>As we can see in the process map, we have a total of 3 cases at the start and 3 at the end of the process. We can also see that each process has four events</w:t>
      </w:r>
      <w:r w:rsidR="00F26810">
        <w:rPr>
          <w:lang w:val="en-GB"/>
        </w:rPr>
        <w:t xml:space="preserve"> and</w:t>
      </w:r>
      <w:r>
        <w:rPr>
          <w:lang w:val="en-GB"/>
        </w:rPr>
        <w:t xml:space="preserve"> </w:t>
      </w:r>
      <w:r w:rsidR="00F26810">
        <w:rPr>
          <w:lang w:val="en-GB"/>
        </w:rPr>
        <w:t>g</w:t>
      </w:r>
      <w:r>
        <w:rPr>
          <w:lang w:val="en-GB"/>
        </w:rPr>
        <w:t>lobally, there are just 2 variants</w:t>
      </w:r>
      <w:r w:rsidR="00F26810">
        <w:rPr>
          <w:lang w:val="en-GB"/>
        </w:rPr>
        <w:t>. An</w:t>
      </w:r>
      <w:r w:rsidR="005146FE">
        <w:rPr>
          <w:lang w:val="en-GB"/>
        </w:rPr>
        <w:t xml:space="preserve">d, we have 5 distinct activities. </w:t>
      </w:r>
      <w:r>
        <w:rPr>
          <w:lang w:val="en-GB"/>
        </w:rPr>
        <w:t>So</w:t>
      </w:r>
      <w:r w:rsidR="00F26810">
        <w:rPr>
          <w:lang w:val="en-GB"/>
        </w:rPr>
        <w:t>,</w:t>
      </w:r>
      <w:r>
        <w:rPr>
          <w:lang w:val="en-GB"/>
        </w:rPr>
        <w:t xml:space="preserve"> the process map is correct. </w:t>
      </w:r>
    </w:p>
    <w:p w14:paraId="62E16B91" w14:textId="77777777" w:rsidR="004209A5" w:rsidRDefault="004209A5" w:rsidP="0098720A">
      <w:pPr>
        <w:jc w:val="both"/>
        <w:rPr>
          <w:lang w:val="en-GB"/>
        </w:rPr>
      </w:pPr>
    </w:p>
    <w:p w14:paraId="0213A209" w14:textId="33B2CEAA" w:rsidR="004209A5" w:rsidRDefault="004209A5" w:rsidP="0098720A">
      <w:pPr>
        <w:jc w:val="both"/>
        <w:rPr>
          <w:u w:val="single"/>
          <w:lang w:val="en-GB"/>
        </w:rPr>
      </w:pPr>
      <w:r w:rsidRPr="004209A5">
        <w:rPr>
          <w:u w:val="single"/>
          <w:lang w:val="en-GB"/>
        </w:rPr>
        <w:t>Interesting Observations:</w:t>
      </w:r>
    </w:p>
    <w:p w14:paraId="6DAF0CBF" w14:textId="77777777" w:rsidR="004209A5" w:rsidRPr="004209A5" w:rsidRDefault="004209A5" w:rsidP="0098720A">
      <w:pPr>
        <w:jc w:val="both"/>
        <w:rPr>
          <w:u w:val="single"/>
          <w:lang w:val="en-GB"/>
        </w:rPr>
      </w:pPr>
    </w:p>
    <w:p w14:paraId="1C577548" w14:textId="6B5AC669" w:rsidR="007A7621" w:rsidRDefault="00EC18F4" w:rsidP="0098720A">
      <w:pPr>
        <w:jc w:val="both"/>
        <w:rPr>
          <w:lang w:val="en-GB"/>
        </w:rPr>
      </w:pPr>
      <w:r>
        <w:rPr>
          <w:lang w:val="en-GB"/>
        </w:rPr>
        <w:t>At any given point in the timeline, we only have a maximum of 2 cases that are active</w:t>
      </w:r>
      <w:r w:rsidR="007A7621">
        <w:rPr>
          <w:lang w:val="en-GB"/>
        </w:rPr>
        <w:t xml:space="preserve">. We also observe from the log data we see that each case is handled by just one resource. Also, George and Helen are involved in just one case at a time. So, it would make sense to check the Duration Range for each of the resources to check if they are taking almost the same amount of time each time to complete a similar task. </w:t>
      </w:r>
      <w:r w:rsidR="004209A5">
        <w:rPr>
          <w:lang w:val="en-GB"/>
        </w:rPr>
        <w:t xml:space="preserve">In this case, the duration range for Helen is large which can be looked into. </w:t>
      </w:r>
    </w:p>
    <w:p w14:paraId="402D550C" w14:textId="70ABE17F" w:rsidR="007A7621" w:rsidRDefault="007A7621" w:rsidP="0098720A">
      <w:pPr>
        <w:jc w:val="both"/>
        <w:rPr>
          <w:lang w:val="en-GB"/>
        </w:rPr>
      </w:pPr>
      <w:r w:rsidRPr="007A7621">
        <w:rPr>
          <w:noProof/>
          <w:lang w:val="en-GB"/>
        </w:rPr>
        <w:drawing>
          <wp:inline distT="0" distB="0" distL="0" distR="0" wp14:anchorId="0CF6BC6D" wp14:editId="68D30E8E">
            <wp:extent cx="5727700" cy="222250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ECF7" w14:textId="09D46E44" w:rsidR="007A7621" w:rsidRDefault="007A7621" w:rsidP="0098720A">
      <w:pPr>
        <w:jc w:val="both"/>
        <w:rPr>
          <w:lang w:val="en-GB"/>
        </w:rPr>
      </w:pPr>
    </w:p>
    <w:p w14:paraId="3596D276" w14:textId="3C47B74D" w:rsidR="007A7621" w:rsidRDefault="007A7621" w:rsidP="0098720A">
      <w:pPr>
        <w:jc w:val="both"/>
        <w:rPr>
          <w:lang w:val="en-GB"/>
        </w:rPr>
      </w:pPr>
    </w:p>
    <w:p w14:paraId="3711186C" w14:textId="62080472" w:rsidR="004209A5" w:rsidRDefault="004209A5" w:rsidP="004209A5">
      <w:pPr>
        <w:jc w:val="both"/>
        <w:rPr>
          <w:lang w:val="en-GB"/>
        </w:rPr>
      </w:pPr>
      <w:r>
        <w:rPr>
          <w:lang w:val="en-GB"/>
        </w:rPr>
        <w:t xml:space="preserve">Another interesting observation is that the wait time is quite high for Case 3 which the company should figure out a way to cut. There is possibility that this is because of the timeframe overlap of the other two cases with case 3. Please see below. </w:t>
      </w:r>
    </w:p>
    <w:p w14:paraId="1D05F8AA" w14:textId="77777777" w:rsidR="004209A5" w:rsidRDefault="004209A5" w:rsidP="0098720A">
      <w:pPr>
        <w:jc w:val="both"/>
        <w:rPr>
          <w:lang w:val="en-GB"/>
        </w:rPr>
      </w:pPr>
    </w:p>
    <w:p w14:paraId="39325299" w14:textId="04CF7D84" w:rsidR="004209A5" w:rsidRDefault="004209A5" w:rsidP="0098720A">
      <w:pPr>
        <w:jc w:val="both"/>
        <w:rPr>
          <w:lang w:val="en-GB"/>
        </w:rPr>
      </w:pPr>
      <w:r w:rsidRPr="004209A5">
        <w:rPr>
          <w:noProof/>
          <w:lang w:val="en-GB"/>
        </w:rPr>
        <w:drawing>
          <wp:inline distT="0" distB="0" distL="0" distR="0" wp14:anchorId="6CB82945" wp14:editId="44B23CB3">
            <wp:extent cx="5727700" cy="133413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E64E" w14:textId="689F63DA" w:rsidR="004209A5" w:rsidRDefault="004209A5" w:rsidP="0098720A">
      <w:pPr>
        <w:jc w:val="both"/>
        <w:rPr>
          <w:lang w:val="en-GB"/>
        </w:rPr>
      </w:pPr>
    </w:p>
    <w:p w14:paraId="5BCA757E" w14:textId="4005C1B5" w:rsidR="0000414F" w:rsidRDefault="004209A5" w:rsidP="004209A5">
      <w:pPr>
        <w:jc w:val="both"/>
        <w:rPr>
          <w:lang w:val="en-GB"/>
        </w:rPr>
      </w:pPr>
      <w:r>
        <w:rPr>
          <w:lang w:val="en-GB"/>
        </w:rPr>
        <w:t xml:space="preserve">The company might need to allocate additional resources or infrastructure to increase the </w:t>
      </w:r>
      <w:r w:rsidRPr="004209A5">
        <w:rPr>
          <w:i/>
          <w:iCs/>
          <w:lang w:val="en-GB"/>
        </w:rPr>
        <w:t>Active time</w:t>
      </w:r>
      <w:r>
        <w:rPr>
          <w:i/>
          <w:iCs/>
          <w:lang w:val="en-GB"/>
        </w:rPr>
        <w:t>s</w:t>
      </w:r>
      <w:r>
        <w:rPr>
          <w:lang w:val="en-GB"/>
        </w:rPr>
        <w:t xml:space="preserve"> of cases like these.</w:t>
      </w:r>
    </w:p>
    <w:p w14:paraId="37E50D74" w14:textId="77777777" w:rsidR="0000414F" w:rsidRDefault="0000414F">
      <w:pPr>
        <w:rPr>
          <w:lang w:val="en-GB"/>
        </w:rPr>
      </w:pPr>
      <w:r>
        <w:rPr>
          <w:lang w:val="en-GB"/>
        </w:rPr>
        <w:br w:type="page"/>
      </w:r>
    </w:p>
    <w:p w14:paraId="3D5D5153" w14:textId="21B06AB6" w:rsidR="004209A5" w:rsidRDefault="0000414F" w:rsidP="004209A5">
      <w:pPr>
        <w:jc w:val="both"/>
        <w:rPr>
          <w:u w:val="single"/>
          <w:lang w:val="en-GB"/>
        </w:rPr>
      </w:pPr>
      <w:r w:rsidRPr="0000414F">
        <w:rPr>
          <w:u w:val="single"/>
          <w:lang w:val="en-GB"/>
        </w:rPr>
        <w:lastRenderedPageBreak/>
        <w:t>Resource</w:t>
      </w:r>
      <w:r w:rsidR="00D9707E">
        <w:rPr>
          <w:u w:val="single"/>
          <w:lang w:val="en-GB"/>
        </w:rPr>
        <w:t xml:space="preserve"> as </w:t>
      </w:r>
      <w:r w:rsidR="005D41BA">
        <w:rPr>
          <w:u w:val="single"/>
          <w:lang w:val="en-GB"/>
        </w:rPr>
        <w:t>A</w:t>
      </w:r>
      <w:r w:rsidR="00D9707E">
        <w:rPr>
          <w:u w:val="single"/>
          <w:lang w:val="en-GB"/>
        </w:rPr>
        <w:t>ctivity</w:t>
      </w:r>
      <w:r w:rsidRPr="0000414F">
        <w:rPr>
          <w:u w:val="single"/>
          <w:lang w:val="en-GB"/>
        </w:rPr>
        <w:t>:</w:t>
      </w:r>
    </w:p>
    <w:p w14:paraId="084BBACE" w14:textId="5C4A292E" w:rsidR="0000414F" w:rsidRDefault="0000414F" w:rsidP="004209A5">
      <w:pPr>
        <w:jc w:val="both"/>
        <w:rPr>
          <w:u w:val="single"/>
          <w:lang w:val="en-GB"/>
        </w:rPr>
      </w:pPr>
    </w:p>
    <w:p w14:paraId="241ABA55" w14:textId="50D05A0F" w:rsidR="0000414F" w:rsidRDefault="005D41BA" w:rsidP="004209A5">
      <w:pPr>
        <w:jc w:val="both"/>
        <w:rPr>
          <w:u w:val="single"/>
          <w:lang w:val="en-GB"/>
        </w:rPr>
      </w:pPr>
      <w:r w:rsidRPr="005D41BA">
        <w:rPr>
          <w:noProof/>
          <w:u w:val="single"/>
          <w:lang w:val="en-GB"/>
        </w:rPr>
        <w:drawing>
          <wp:inline distT="0" distB="0" distL="0" distR="0" wp14:anchorId="641BE31D" wp14:editId="01825E0D">
            <wp:extent cx="3099816" cy="4055879"/>
            <wp:effectExtent l="0" t="0" r="0" b="0"/>
            <wp:docPr id="8" name="Picture 8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9222" cy="408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1421" w14:textId="090DF773" w:rsidR="0000414F" w:rsidRDefault="0000414F" w:rsidP="004209A5">
      <w:pPr>
        <w:jc w:val="both"/>
        <w:rPr>
          <w:u w:val="single"/>
          <w:lang w:val="en-GB"/>
        </w:rPr>
      </w:pPr>
    </w:p>
    <w:p w14:paraId="11979210" w14:textId="77777777" w:rsidR="005D41BA" w:rsidRDefault="00D9707E" w:rsidP="004209A5">
      <w:pPr>
        <w:jc w:val="both"/>
        <w:rPr>
          <w:lang w:val="en-GB"/>
        </w:rPr>
      </w:pPr>
      <w:r>
        <w:rPr>
          <w:lang w:val="en-GB"/>
        </w:rPr>
        <w:t xml:space="preserve">From the above map, it is clear that George worked on case 2 and Helen worked on cases 1 and 3. Both the cases Helen worked on were similar but the took 30 minutes for one and 25 minutes for another. </w:t>
      </w:r>
      <w:r w:rsidR="005D41BA">
        <w:rPr>
          <w:lang w:val="en-GB"/>
        </w:rPr>
        <w:t>The average wait time for the cases she worked on was 5.5 minutes.</w:t>
      </w:r>
    </w:p>
    <w:p w14:paraId="51C8030C" w14:textId="77777777" w:rsidR="005D41BA" w:rsidRDefault="005D41BA" w:rsidP="004209A5">
      <w:pPr>
        <w:jc w:val="both"/>
        <w:rPr>
          <w:lang w:val="en-GB"/>
        </w:rPr>
      </w:pPr>
    </w:p>
    <w:p w14:paraId="7AFEAE1A" w14:textId="77777777" w:rsidR="005D41BA" w:rsidRDefault="005D41BA" w:rsidP="004209A5">
      <w:pPr>
        <w:jc w:val="both"/>
        <w:rPr>
          <w:lang w:val="en-GB"/>
        </w:rPr>
      </w:pPr>
      <w:r>
        <w:rPr>
          <w:lang w:val="en-GB"/>
        </w:rPr>
        <w:t xml:space="preserve">George took 34 minutes to complete case 2. Case 2 had an active time of only 55.8%. The wait time was 15 minutes. </w:t>
      </w:r>
    </w:p>
    <w:p w14:paraId="1FD416D0" w14:textId="77777777" w:rsidR="005D41BA" w:rsidRDefault="005D41BA" w:rsidP="004209A5">
      <w:pPr>
        <w:jc w:val="both"/>
        <w:rPr>
          <w:lang w:val="en-GB"/>
        </w:rPr>
      </w:pPr>
    </w:p>
    <w:p w14:paraId="77DAB27E" w14:textId="79507CE3" w:rsidR="00D9707E" w:rsidRPr="00D9707E" w:rsidRDefault="00D9707E" w:rsidP="004209A5">
      <w:pPr>
        <w:jc w:val="both"/>
        <w:rPr>
          <w:lang w:val="en-GB"/>
        </w:rPr>
      </w:pPr>
      <w:r>
        <w:rPr>
          <w:lang w:val="en-GB"/>
        </w:rPr>
        <w:t xml:space="preserve">Running the animation, it was found that there was never a time overlap of a similar event in two different cases throughout the timeline. </w:t>
      </w:r>
    </w:p>
    <w:p w14:paraId="0351F2FA" w14:textId="3AAA1DDD" w:rsidR="0000414F" w:rsidRDefault="0000414F" w:rsidP="004209A5">
      <w:pPr>
        <w:jc w:val="both"/>
        <w:rPr>
          <w:u w:val="single"/>
          <w:lang w:val="en-GB"/>
        </w:rPr>
      </w:pPr>
    </w:p>
    <w:p w14:paraId="2B486973" w14:textId="1402232B" w:rsidR="0000414F" w:rsidRDefault="0000414F" w:rsidP="004209A5">
      <w:pPr>
        <w:jc w:val="both"/>
        <w:rPr>
          <w:u w:val="single"/>
          <w:lang w:val="en-GB"/>
        </w:rPr>
      </w:pPr>
    </w:p>
    <w:p w14:paraId="310BD98D" w14:textId="77777777" w:rsidR="0000414F" w:rsidRDefault="0000414F" w:rsidP="004209A5">
      <w:pPr>
        <w:jc w:val="both"/>
        <w:rPr>
          <w:u w:val="single"/>
          <w:lang w:val="en-GB"/>
        </w:rPr>
      </w:pPr>
    </w:p>
    <w:p w14:paraId="416B0616" w14:textId="7DB60744" w:rsidR="00210F2F" w:rsidRDefault="00210F2F">
      <w:pPr>
        <w:rPr>
          <w:u w:val="single"/>
          <w:lang w:val="en-GB"/>
        </w:rPr>
      </w:pPr>
      <w:r>
        <w:rPr>
          <w:u w:val="single"/>
          <w:lang w:val="en-GB"/>
        </w:rPr>
        <w:br w:type="page"/>
      </w:r>
    </w:p>
    <w:p w14:paraId="4B41A73A" w14:textId="3E55DA07" w:rsidR="0000414F" w:rsidRDefault="00F52AF1" w:rsidP="004209A5">
      <w:pPr>
        <w:jc w:val="both"/>
        <w:rPr>
          <w:lang w:val="en-GB"/>
        </w:rPr>
      </w:pPr>
      <w:r>
        <w:rPr>
          <w:lang w:val="en-GB"/>
        </w:rPr>
        <w:lastRenderedPageBreak/>
        <w:t xml:space="preserve">Qs </w:t>
      </w:r>
      <w:r w:rsidR="00210F2F" w:rsidRPr="008B7E02">
        <w:rPr>
          <w:lang w:val="en-GB"/>
        </w:rPr>
        <w:t xml:space="preserve">2. </w:t>
      </w:r>
    </w:p>
    <w:p w14:paraId="76D48E39" w14:textId="77777777" w:rsidR="00F52AF1" w:rsidRDefault="00F52AF1" w:rsidP="004209A5">
      <w:pPr>
        <w:jc w:val="both"/>
        <w:rPr>
          <w:lang w:val="en-GB"/>
        </w:rPr>
      </w:pPr>
    </w:p>
    <w:p w14:paraId="2547E6E7" w14:textId="7E9A0C3D" w:rsidR="008B7E02" w:rsidRDefault="008B7E02" w:rsidP="004209A5">
      <w:pPr>
        <w:jc w:val="both"/>
        <w:rPr>
          <w:lang w:val="en-GB"/>
        </w:rPr>
      </w:pPr>
      <w:bookmarkStart w:id="0" w:name="_GoBack"/>
      <w:bookmarkEnd w:id="0"/>
      <w:r>
        <w:rPr>
          <w:lang w:val="en-GB"/>
        </w:rPr>
        <w:t>The paper was about establishing the value that process mining can add to auditors by its ability to detect possible frauds and anomalies</w:t>
      </w:r>
      <w:r w:rsidR="00F52AF1">
        <w:rPr>
          <w:lang w:val="en-GB"/>
        </w:rPr>
        <w:t xml:space="preserve">. </w:t>
      </w:r>
      <w:r>
        <w:rPr>
          <w:lang w:val="en-GB"/>
        </w:rPr>
        <w:t xml:space="preserve">One of the findings from the study is that there were 175 violations of the segregation of duty principle for activities during the time period for which </w:t>
      </w:r>
      <w:r w:rsidR="00F52AF1">
        <w:rPr>
          <w:lang w:val="en-GB"/>
        </w:rPr>
        <w:t>the study was done</w:t>
      </w:r>
      <w:r>
        <w:rPr>
          <w:lang w:val="en-GB"/>
        </w:rPr>
        <w:t xml:space="preserve">. There was a segregation of duty principle in the bank that requires that the activities </w:t>
      </w:r>
      <w:r w:rsidRPr="008B7E02">
        <w:rPr>
          <w:i/>
          <w:iCs/>
          <w:lang w:val="en-GB"/>
        </w:rPr>
        <w:t>Goods receipt</w:t>
      </w:r>
      <w:r>
        <w:rPr>
          <w:lang w:val="en-GB"/>
        </w:rPr>
        <w:t xml:space="preserve"> and </w:t>
      </w:r>
      <w:r w:rsidRPr="008B7E02">
        <w:rPr>
          <w:i/>
          <w:iCs/>
          <w:lang w:val="en-GB"/>
        </w:rPr>
        <w:t>Release</w:t>
      </w:r>
      <w:r>
        <w:rPr>
          <w:lang w:val="en-GB"/>
        </w:rPr>
        <w:t xml:space="preserve"> cannot be done by the same individual. </w:t>
      </w:r>
      <w:r w:rsidR="00940095">
        <w:rPr>
          <w:lang w:val="en-GB"/>
        </w:rPr>
        <w:t>This was violated 175 times. Discovering the violations, in itself, does not tell us</w:t>
      </w:r>
      <w:r w:rsidR="00F52AF1">
        <w:rPr>
          <w:lang w:val="en-GB"/>
        </w:rPr>
        <w:t>,</w:t>
      </w:r>
      <w:r w:rsidR="00940095">
        <w:rPr>
          <w:lang w:val="en-GB"/>
        </w:rPr>
        <w:t xml:space="preserve"> without a shadow of a doubt</w:t>
      </w:r>
      <w:r w:rsidR="00F52AF1">
        <w:rPr>
          <w:lang w:val="en-GB"/>
        </w:rPr>
        <w:t>,</w:t>
      </w:r>
      <w:r w:rsidR="00940095">
        <w:rPr>
          <w:lang w:val="en-GB"/>
        </w:rPr>
        <w:t xml:space="preserve"> that a fraud took place because there could be policies within bank that</w:t>
      </w:r>
      <w:r w:rsidR="00F52AF1">
        <w:rPr>
          <w:lang w:val="en-GB"/>
        </w:rPr>
        <w:t>,</w:t>
      </w:r>
      <w:r w:rsidR="00940095">
        <w:rPr>
          <w:lang w:val="en-GB"/>
        </w:rPr>
        <w:t xml:space="preserve"> at special circumstances (</w:t>
      </w:r>
      <w:r w:rsidR="00F52AF1">
        <w:rPr>
          <w:lang w:val="en-GB"/>
        </w:rPr>
        <w:t>or</w:t>
      </w:r>
      <w:r w:rsidR="00940095">
        <w:rPr>
          <w:lang w:val="en-GB"/>
        </w:rPr>
        <w:t xml:space="preserve"> emergencies) under which this principle could be violated. The </w:t>
      </w:r>
      <w:r w:rsidR="00F52AF1">
        <w:rPr>
          <w:lang w:val="en-GB"/>
        </w:rPr>
        <w:t xml:space="preserve">key </w:t>
      </w:r>
      <w:r w:rsidR="00940095">
        <w:rPr>
          <w:lang w:val="en-GB"/>
        </w:rPr>
        <w:t xml:space="preserve">advantage of process mining </w:t>
      </w:r>
      <w:r w:rsidR="00F52AF1">
        <w:rPr>
          <w:lang w:val="en-GB"/>
        </w:rPr>
        <w:t xml:space="preserve">here </w:t>
      </w:r>
      <w:r w:rsidR="00940095">
        <w:rPr>
          <w:lang w:val="en-GB"/>
        </w:rPr>
        <w:t>is that it brings these incidents to light so that internal auditors can further investigate these issues</w:t>
      </w:r>
      <w:r w:rsidR="00F52AF1">
        <w:rPr>
          <w:lang w:val="en-GB"/>
        </w:rPr>
        <w:t xml:space="preserve"> to find out if a fraud really took place.</w:t>
      </w:r>
    </w:p>
    <w:p w14:paraId="2B162FC6" w14:textId="0D3391E1" w:rsidR="00940095" w:rsidRDefault="00940095" w:rsidP="004209A5">
      <w:pPr>
        <w:jc w:val="both"/>
        <w:rPr>
          <w:lang w:val="en-GB"/>
        </w:rPr>
      </w:pPr>
    </w:p>
    <w:p w14:paraId="0E701B24" w14:textId="60766A86" w:rsidR="00940095" w:rsidRPr="008B7E02" w:rsidRDefault="00940095" w:rsidP="004209A5">
      <w:pPr>
        <w:jc w:val="both"/>
        <w:rPr>
          <w:lang w:val="en-GB"/>
        </w:rPr>
      </w:pPr>
      <w:r>
        <w:rPr>
          <w:lang w:val="en-GB"/>
        </w:rPr>
        <w:t xml:space="preserve">The 4 eyes principle is a control mechanism that ensures a high level of security when performing a sensitive task. It mandates the involvement to two different people in accomplishing </w:t>
      </w:r>
      <w:r w:rsidR="00F52AF1">
        <w:rPr>
          <w:lang w:val="en-GB"/>
        </w:rPr>
        <w:t>it</w:t>
      </w:r>
      <w:r>
        <w:rPr>
          <w:lang w:val="en-GB"/>
        </w:rPr>
        <w:t xml:space="preserve">. </w:t>
      </w:r>
      <w:r w:rsidR="00F52AF1">
        <w:rPr>
          <w:lang w:val="en-GB"/>
        </w:rPr>
        <w:t>E.g.</w:t>
      </w:r>
      <w:r>
        <w:rPr>
          <w:lang w:val="en-GB"/>
        </w:rPr>
        <w:t xml:space="preserve"> Launching a nuclear weapon</w:t>
      </w:r>
      <w:r w:rsidR="00F52AF1">
        <w:rPr>
          <w:lang w:val="en-GB"/>
        </w:rPr>
        <w:t>, wire transfer of funds etc.</w:t>
      </w:r>
    </w:p>
    <w:p w14:paraId="38D357CE" w14:textId="77777777" w:rsidR="0000414F" w:rsidRPr="0000414F" w:rsidRDefault="0000414F" w:rsidP="004209A5">
      <w:pPr>
        <w:jc w:val="both"/>
        <w:rPr>
          <w:u w:val="single"/>
          <w:lang w:val="en-GB"/>
        </w:rPr>
      </w:pPr>
    </w:p>
    <w:p w14:paraId="45C68540" w14:textId="77777777" w:rsidR="004209A5" w:rsidRDefault="004209A5" w:rsidP="0098720A">
      <w:pPr>
        <w:jc w:val="both"/>
        <w:rPr>
          <w:lang w:val="en-GB"/>
        </w:rPr>
      </w:pPr>
    </w:p>
    <w:p w14:paraId="3A5E8BCA" w14:textId="77777777" w:rsidR="004209A5" w:rsidRPr="0098720A" w:rsidRDefault="004209A5" w:rsidP="0098720A">
      <w:pPr>
        <w:jc w:val="both"/>
        <w:rPr>
          <w:lang w:val="en-GB"/>
        </w:rPr>
      </w:pPr>
    </w:p>
    <w:p w14:paraId="2FCC2790" w14:textId="77777777" w:rsidR="00150CBC" w:rsidRPr="007A7621" w:rsidRDefault="00150CBC" w:rsidP="007A7621">
      <w:pPr>
        <w:jc w:val="both"/>
        <w:rPr>
          <w:b/>
          <w:bCs/>
          <w:lang w:val="en-GB"/>
        </w:rPr>
      </w:pPr>
    </w:p>
    <w:p w14:paraId="5851DFE0" w14:textId="77777777" w:rsidR="00150CBC" w:rsidRPr="00150CBC" w:rsidRDefault="00150CBC" w:rsidP="00150CBC">
      <w:pPr>
        <w:pStyle w:val="ListParagraph"/>
        <w:ind w:left="1447"/>
        <w:jc w:val="both"/>
        <w:rPr>
          <w:b/>
          <w:bCs/>
          <w:lang w:val="en-GB"/>
        </w:rPr>
      </w:pPr>
    </w:p>
    <w:p w14:paraId="0544EE64" w14:textId="654702D3" w:rsidR="005D32A2" w:rsidRPr="004D576C" w:rsidRDefault="005D32A2" w:rsidP="00670CA2">
      <w:pPr>
        <w:pStyle w:val="ListParagraph"/>
        <w:ind w:left="1447"/>
        <w:jc w:val="both"/>
        <w:rPr>
          <w:lang w:val="en-GB"/>
        </w:rPr>
      </w:pPr>
    </w:p>
    <w:sectPr w:rsidR="005D32A2" w:rsidRPr="004D576C" w:rsidSect="00B65D81">
      <w:footerReference w:type="default" r:id="rId12"/>
      <w:pgSz w:w="11900" w:h="16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5647F7" w14:textId="77777777" w:rsidR="00C333CF" w:rsidRDefault="00C333CF" w:rsidP="00B65D81">
      <w:r>
        <w:separator/>
      </w:r>
    </w:p>
  </w:endnote>
  <w:endnote w:type="continuationSeparator" w:id="0">
    <w:p w14:paraId="4642E83C" w14:textId="77777777" w:rsidR="00C333CF" w:rsidRDefault="00C333CF" w:rsidP="00B65D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569"/>
      <w:gridCol w:w="451"/>
    </w:tblGrid>
    <w:tr w:rsidR="00B65D81" w14:paraId="2E55EF07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hor"/>
            <w:tag w:val=""/>
            <w:id w:val="1534539408"/>
            <w:placeholder>
              <w:docPart w:val="1A425B7FDDE3564FB98FC8B5C3075FE3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347CA84E" w14:textId="1C44A265" w:rsidR="00B65D81" w:rsidRDefault="00B65D81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Swithin Ruskin Roy |CWID 10444461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2D51988C" w14:textId="77777777" w:rsidR="00B65D81" w:rsidRDefault="00B65D81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0004AAEC" w14:textId="77777777" w:rsidR="00B65D81" w:rsidRDefault="00B65D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35A1B7" w14:textId="77777777" w:rsidR="00C333CF" w:rsidRDefault="00C333CF" w:rsidP="00B65D81">
      <w:r>
        <w:separator/>
      </w:r>
    </w:p>
  </w:footnote>
  <w:footnote w:type="continuationSeparator" w:id="0">
    <w:p w14:paraId="13BDAAF7" w14:textId="77777777" w:rsidR="00C333CF" w:rsidRDefault="00C333CF" w:rsidP="00B65D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521106"/>
    <w:multiLevelType w:val="hybridMultilevel"/>
    <w:tmpl w:val="924843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BA1EDB"/>
    <w:multiLevelType w:val="hybridMultilevel"/>
    <w:tmpl w:val="EA74F206"/>
    <w:lvl w:ilvl="0" w:tplc="326230D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3E25A61"/>
    <w:multiLevelType w:val="hybridMultilevel"/>
    <w:tmpl w:val="2CD8D13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9733681"/>
    <w:multiLevelType w:val="hybridMultilevel"/>
    <w:tmpl w:val="329C0BE2"/>
    <w:lvl w:ilvl="0" w:tplc="04090003">
      <w:start w:val="1"/>
      <w:numFmt w:val="bullet"/>
      <w:lvlText w:val="o"/>
      <w:lvlJc w:val="left"/>
      <w:pPr>
        <w:ind w:left="1447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4" w15:restartNumberingAfterBreak="0">
    <w:nsid w:val="43943FA7"/>
    <w:multiLevelType w:val="hybridMultilevel"/>
    <w:tmpl w:val="822065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BD0323"/>
    <w:multiLevelType w:val="hybridMultilevel"/>
    <w:tmpl w:val="130C1BF4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5D66560A"/>
    <w:multiLevelType w:val="hybridMultilevel"/>
    <w:tmpl w:val="E85824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0304B2"/>
    <w:multiLevelType w:val="hybridMultilevel"/>
    <w:tmpl w:val="BE2E933E"/>
    <w:lvl w:ilvl="0" w:tplc="08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8" w15:restartNumberingAfterBreak="0">
    <w:nsid w:val="69E5451A"/>
    <w:multiLevelType w:val="hybridMultilevel"/>
    <w:tmpl w:val="7BF626F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4C356C"/>
    <w:multiLevelType w:val="hybridMultilevel"/>
    <w:tmpl w:val="B07628D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48390A"/>
    <w:multiLevelType w:val="hybridMultilevel"/>
    <w:tmpl w:val="C20CBE6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7C11660C"/>
    <w:multiLevelType w:val="hybridMultilevel"/>
    <w:tmpl w:val="65BAEEDC"/>
    <w:lvl w:ilvl="0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4"/>
  </w:num>
  <w:num w:numId="4">
    <w:abstractNumId w:val="6"/>
  </w:num>
  <w:num w:numId="5">
    <w:abstractNumId w:val="10"/>
  </w:num>
  <w:num w:numId="6">
    <w:abstractNumId w:val="2"/>
  </w:num>
  <w:num w:numId="7">
    <w:abstractNumId w:val="3"/>
  </w:num>
  <w:num w:numId="8">
    <w:abstractNumId w:val="7"/>
  </w:num>
  <w:num w:numId="9">
    <w:abstractNumId w:val="5"/>
  </w:num>
  <w:num w:numId="10">
    <w:abstractNumId w:val="11"/>
  </w:num>
  <w:num w:numId="11">
    <w:abstractNumId w:val="1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F4D"/>
    <w:rsid w:val="0000414F"/>
    <w:rsid w:val="0005417E"/>
    <w:rsid w:val="00094921"/>
    <w:rsid w:val="000B7B08"/>
    <w:rsid w:val="00100D24"/>
    <w:rsid w:val="00114E15"/>
    <w:rsid w:val="00150CBC"/>
    <w:rsid w:val="001C6F62"/>
    <w:rsid w:val="00210F2F"/>
    <w:rsid w:val="00291D9C"/>
    <w:rsid w:val="002A064D"/>
    <w:rsid w:val="002E3666"/>
    <w:rsid w:val="002F683E"/>
    <w:rsid w:val="003531BC"/>
    <w:rsid w:val="00380025"/>
    <w:rsid w:val="003975E6"/>
    <w:rsid w:val="003D5949"/>
    <w:rsid w:val="00401F1F"/>
    <w:rsid w:val="00411FD0"/>
    <w:rsid w:val="004209A5"/>
    <w:rsid w:val="00487F47"/>
    <w:rsid w:val="004B3044"/>
    <w:rsid w:val="004D576C"/>
    <w:rsid w:val="005031A6"/>
    <w:rsid w:val="005146FE"/>
    <w:rsid w:val="00541C41"/>
    <w:rsid w:val="005631CB"/>
    <w:rsid w:val="005A306F"/>
    <w:rsid w:val="005C3AF0"/>
    <w:rsid w:val="005D32A2"/>
    <w:rsid w:val="005D41BA"/>
    <w:rsid w:val="005E05DE"/>
    <w:rsid w:val="005E18B3"/>
    <w:rsid w:val="006200D5"/>
    <w:rsid w:val="00652750"/>
    <w:rsid w:val="00667E50"/>
    <w:rsid w:val="00670CA2"/>
    <w:rsid w:val="006D13F2"/>
    <w:rsid w:val="00707557"/>
    <w:rsid w:val="00721BB9"/>
    <w:rsid w:val="0072308E"/>
    <w:rsid w:val="00732404"/>
    <w:rsid w:val="00790BD6"/>
    <w:rsid w:val="007A7621"/>
    <w:rsid w:val="007B2A89"/>
    <w:rsid w:val="007B66DE"/>
    <w:rsid w:val="007D0D25"/>
    <w:rsid w:val="007F1549"/>
    <w:rsid w:val="00826BC9"/>
    <w:rsid w:val="0088195C"/>
    <w:rsid w:val="008B7E02"/>
    <w:rsid w:val="00924F4D"/>
    <w:rsid w:val="00940095"/>
    <w:rsid w:val="00977724"/>
    <w:rsid w:val="009823F6"/>
    <w:rsid w:val="0098720A"/>
    <w:rsid w:val="00A640CC"/>
    <w:rsid w:val="00A82B54"/>
    <w:rsid w:val="00AF1EE2"/>
    <w:rsid w:val="00AF3395"/>
    <w:rsid w:val="00B462B1"/>
    <w:rsid w:val="00B65D81"/>
    <w:rsid w:val="00B85D71"/>
    <w:rsid w:val="00BD6734"/>
    <w:rsid w:val="00C02E62"/>
    <w:rsid w:val="00C31585"/>
    <w:rsid w:val="00C333CF"/>
    <w:rsid w:val="00C93489"/>
    <w:rsid w:val="00D22C74"/>
    <w:rsid w:val="00D3074D"/>
    <w:rsid w:val="00D346FA"/>
    <w:rsid w:val="00D522AE"/>
    <w:rsid w:val="00D81CE7"/>
    <w:rsid w:val="00D9707E"/>
    <w:rsid w:val="00DA7B72"/>
    <w:rsid w:val="00DB420B"/>
    <w:rsid w:val="00E07A6D"/>
    <w:rsid w:val="00E149F2"/>
    <w:rsid w:val="00E42638"/>
    <w:rsid w:val="00E66872"/>
    <w:rsid w:val="00EB3BE4"/>
    <w:rsid w:val="00EC18F4"/>
    <w:rsid w:val="00EE126B"/>
    <w:rsid w:val="00F26810"/>
    <w:rsid w:val="00F510DD"/>
    <w:rsid w:val="00F52AF1"/>
    <w:rsid w:val="00F61E30"/>
    <w:rsid w:val="00FF6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E9EBFB"/>
  <w15:chartTrackingRefBased/>
  <w15:docId w15:val="{903F4B44-48BB-854B-A4D9-282A46F4F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306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4F4D"/>
    <w:pPr>
      <w:ind w:left="720"/>
      <w:contextualSpacing/>
    </w:pPr>
  </w:style>
  <w:style w:type="table" w:styleId="TableGrid">
    <w:name w:val="Table Grid"/>
    <w:basedOn w:val="TableNormal"/>
    <w:uiPriority w:val="39"/>
    <w:rsid w:val="005A30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A30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306F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5A306F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B65D8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5D81"/>
  </w:style>
  <w:style w:type="paragraph" w:styleId="Footer">
    <w:name w:val="footer"/>
    <w:basedOn w:val="Normal"/>
    <w:link w:val="FooterChar"/>
    <w:uiPriority w:val="99"/>
    <w:unhideWhenUsed/>
    <w:rsid w:val="00B65D8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5D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1A425B7FDDE3564FB98FC8B5C3075F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541172-C141-1A41-85A8-AC7BD0343144}"/>
      </w:docPartPr>
      <w:docPartBody>
        <w:p w:rsidR="001F5745" w:rsidRDefault="00701D2A" w:rsidP="00701D2A">
          <w:pPr>
            <w:pStyle w:val="1A425B7FDDE3564FB98FC8B5C3075FE3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D2A"/>
    <w:rsid w:val="00071D20"/>
    <w:rsid w:val="001F5745"/>
    <w:rsid w:val="00432F65"/>
    <w:rsid w:val="00613120"/>
    <w:rsid w:val="006158DE"/>
    <w:rsid w:val="00701D2A"/>
    <w:rsid w:val="009A295B"/>
    <w:rsid w:val="00A45FC4"/>
    <w:rsid w:val="00C67E2A"/>
    <w:rsid w:val="00D356A8"/>
    <w:rsid w:val="00D97A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A425B7FDDE3564FB98FC8B5C3075FE3">
    <w:name w:val="1A425B7FDDE3564FB98FC8B5C3075FE3"/>
    <w:rsid w:val="00701D2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</Pages>
  <Words>504</Words>
  <Characters>2877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Swithin Ruskin Roy |CWID 10444461</dc:creator>
  <cp:keywords/>
  <dc:description/>
  <cp:lastModifiedBy>Microsoft Office User</cp:lastModifiedBy>
  <cp:revision>6</cp:revision>
  <dcterms:created xsi:type="dcterms:W3CDTF">2019-11-26T22:21:00Z</dcterms:created>
  <dcterms:modified xsi:type="dcterms:W3CDTF">2019-12-04T19:19:00Z</dcterms:modified>
</cp:coreProperties>
</file>